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CF" w:rsidRDefault="00914BC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52"/>
          <w:szCs w:val="52"/>
        </w:rPr>
        <w:t xml:space="preserve">      </w:t>
      </w:r>
      <w:r>
        <w:rPr>
          <w:b/>
          <w:sz w:val="24"/>
          <w:szCs w:val="24"/>
        </w:rPr>
        <w:t xml:space="preserve">Tento výpis má pouze informativní charakter, některé údaje jsou vypuštěny                   </w:t>
      </w:r>
    </w:p>
    <w:p w:rsidR="0048502D" w:rsidRPr="00914BCF" w:rsidRDefault="00914BC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s ohledem na zákon o ochraně osobních údajů</w:t>
      </w:r>
    </w:p>
    <w:p w:rsidR="00914BCF" w:rsidRDefault="00914BCF" w:rsidP="0048502D">
      <w:pPr>
        <w:pStyle w:val="Bezmezer"/>
        <w:contextualSpacing/>
        <w:rPr>
          <w:b/>
          <w:sz w:val="32"/>
          <w:szCs w:val="32"/>
        </w:rPr>
      </w:pPr>
      <w:r w:rsidRPr="00914BCF">
        <w:rPr>
          <w:b/>
          <w:sz w:val="32"/>
          <w:szCs w:val="32"/>
        </w:rPr>
        <w:t xml:space="preserve">                                             </w:t>
      </w:r>
    </w:p>
    <w:p w:rsidR="00C35EB8" w:rsidRPr="00914BCF" w:rsidRDefault="00914BCF" w:rsidP="0048502D">
      <w:pPr>
        <w:pStyle w:val="Bezmezer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Pr="00914BCF">
        <w:rPr>
          <w:b/>
          <w:sz w:val="32"/>
          <w:szCs w:val="32"/>
        </w:rPr>
        <w:t xml:space="preserve"> </w:t>
      </w:r>
      <w:proofErr w:type="gramStart"/>
      <w:r w:rsidRPr="00914BCF">
        <w:rPr>
          <w:b/>
          <w:sz w:val="32"/>
          <w:szCs w:val="32"/>
        </w:rPr>
        <w:t>VÝPIS  USNESENÍ</w:t>
      </w:r>
      <w:proofErr w:type="gramEnd"/>
      <w:r w:rsidRPr="00914BCF">
        <w:rPr>
          <w:b/>
          <w:sz w:val="32"/>
          <w:szCs w:val="32"/>
        </w:rPr>
        <w:t xml:space="preserve"> </w:t>
      </w:r>
    </w:p>
    <w:p w:rsidR="00914BCF" w:rsidRPr="00914BCF" w:rsidRDefault="00914BCF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914BCF">
        <w:rPr>
          <w:b/>
          <w:sz w:val="24"/>
          <w:szCs w:val="24"/>
        </w:rPr>
        <w:t xml:space="preserve">                                                   </w:t>
      </w:r>
      <w:r w:rsidR="00C35EB8" w:rsidRPr="00914BCF">
        <w:rPr>
          <w:b/>
          <w:sz w:val="24"/>
          <w:szCs w:val="24"/>
        </w:rPr>
        <w:t>Zastupitelstva městyse Oleksovice</w:t>
      </w:r>
    </w:p>
    <w:p w:rsidR="00C35EB8" w:rsidRPr="00914BCF" w:rsidRDefault="00914BCF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914BCF">
        <w:rPr>
          <w:b/>
          <w:sz w:val="24"/>
          <w:szCs w:val="24"/>
        </w:rPr>
        <w:t xml:space="preserve">              </w:t>
      </w:r>
      <w:r w:rsidR="00C35EB8" w:rsidRPr="00914BCF">
        <w:rPr>
          <w:b/>
          <w:sz w:val="24"/>
          <w:szCs w:val="24"/>
        </w:rPr>
        <w:t xml:space="preserve"> konaného dne </w:t>
      </w:r>
      <w:proofErr w:type="gramStart"/>
      <w:r w:rsidR="00C35EB8" w:rsidRPr="00914BCF">
        <w:rPr>
          <w:b/>
          <w:sz w:val="24"/>
          <w:szCs w:val="24"/>
        </w:rPr>
        <w:t>13.08.2014</w:t>
      </w:r>
      <w:proofErr w:type="gramEnd"/>
      <w:r w:rsidR="00C35EB8" w:rsidRPr="00914BCF">
        <w:rPr>
          <w:b/>
          <w:sz w:val="24"/>
          <w:szCs w:val="24"/>
        </w:rPr>
        <w:t xml:space="preserve">  od 17.30 hod. v budově Úřadu městyse Oleksovice </w:t>
      </w:r>
    </w:p>
    <w:p w:rsidR="00C35EB8" w:rsidRDefault="00C35EB8" w:rsidP="0048502D">
      <w:pPr>
        <w:pStyle w:val="Bezmezer"/>
        <w:contextualSpacing/>
        <w:rPr>
          <w:sz w:val="24"/>
          <w:szCs w:val="24"/>
        </w:rPr>
      </w:pP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</w:p>
    <w:p w:rsidR="006C44CC" w:rsidRDefault="006C44CC" w:rsidP="0048502D">
      <w:pPr>
        <w:pStyle w:val="Bezmezer"/>
        <w:contextualSpacing/>
        <w:rPr>
          <w:b/>
          <w:sz w:val="24"/>
          <w:szCs w:val="24"/>
        </w:rPr>
      </w:pPr>
      <w:r w:rsidRPr="006C44CC">
        <w:rPr>
          <w:b/>
          <w:sz w:val="24"/>
          <w:szCs w:val="24"/>
        </w:rPr>
        <w:t>Program zasedání: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1. Technický bod (zapisovatel, ověřovatelé zápisu, program zasedání)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2. Smlouva na vyhotovení LHP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3. Veřejnoprávní smlouva z Městem Znojmem – projednávání přestupků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4. Výsledek VŘ na </w:t>
      </w:r>
      <w:proofErr w:type="gramStart"/>
      <w:r>
        <w:rPr>
          <w:sz w:val="24"/>
          <w:szCs w:val="24"/>
        </w:rPr>
        <w:t>akci ,,Kompostéry</w:t>
      </w:r>
      <w:proofErr w:type="gramEnd"/>
      <w:r>
        <w:rPr>
          <w:sz w:val="24"/>
          <w:szCs w:val="24"/>
        </w:rPr>
        <w:t xml:space="preserve"> pro občany Městyse Oleksovice“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5. Výběrové řízení na </w:t>
      </w:r>
      <w:proofErr w:type="spellStart"/>
      <w:proofErr w:type="gramStart"/>
      <w:r>
        <w:rPr>
          <w:sz w:val="24"/>
          <w:szCs w:val="24"/>
        </w:rPr>
        <w:t>akci,,Snížení</w:t>
      </w:r>
      <w:proofErr w:type="spellEnd"/>
      <w:proofErr w:type="gramEnd"/>
      <w:r>
        <w:rPr>
          <w:sz w:val="24"/>
          <w:szCs w:val="24"/>
        </w:rPr>
        <w:t xml:space="preserve"> imisní zátěže z dopravy v Městysi Oleksovice“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6. Pronájem budovy bývalého obchodu Jednota na parcele č. 550 v </w:t>
      </w:r>
      <w:proofErr w:type="spellStart"/>
      <w:r>
        <w:rPr>
          <w:sz w:val="24"/>
          <w:szCs w:val="24"/>
        </w:rPr>
        <w:t>kú</w:t>
      </w:r>
      <w:proofErr w:type="spellEnd"/>
      <w:r>
        <w:rPr>
          <w:sz w:val="24"/>
          <w:szCs w:val="24"/>
        </w:rPr>
        <w:t xml:space="preserve"> Oleksovice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7. Smlouva o nájmu plynárenského zařízení – č. 9414002471/181798</w:t>
      </w:r>
    </w:p>
    <w:p w:rsidR="006C44CC" w:rsidRDefault="006C44CC" w:rsidP="0048502D">
      <w:pPr>
        <w:pStyle w:val="Bezmezer"/>
        <w:contextualSpacing/>
        <w:rPr>
          <w:sz w:val="24"/>
          <w:szCs w:val="24"/>
        </w:rPr>
      </w:pPr>
    </w:p>
    <w:p w:rsidR="00922281" w:rsidRDefault="00922281" w:rsidP="0048502D">
      <w:pPr>
        <w:pStyle w:val="Bezmezer"/>
        <w:contextualSpacing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Usnesení č. 1/29/14</w:t>
      </w:r>
    </w:p>
    <w:p w:rsidR="00922281" w:rsidRDefault="0092228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a Lenku Kročilovou. Dále schvaluje program 29. zasedání Zastupitelstva městyse Oleksovice výše uvedený a formu diskuze k jednotlivým bodům. Zapisovatelkou zápisu bude Alena Šmídová.</w:t>
      </w:r>
    </w:p>
    <w:p w:rsidR="00922281" w:rsidRDefault="00922281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  proti – 0      zdržel se – 0</w:t>
      </w:r>
    </w:p>
    <w:p w:rsidR="00922281" w:rsidRDefault="00922281" w:rsidP="0048502D">
      <w:pPr>
        <w:pStyle w:val="Bezmezer"/>
        <w:contextualSpacing/>
        <w:rPr>
          <w:sz w:val="24"/>
          <w:szCs w:val="24"/>
        </w:rPr>
      </w:pPr>
    </w:p>
    <w:p w:rsidR="000912E4" w:rsidRDefault="000912E4" w:rsidP="0048502D">
      <w:pPr>
        <w:pStyle w:val="Bezmezer"/>
        <w:contextualSpacing/>
        <w:rPr>
          <w:b/>
          <w:sz w:val="24"/>
          <w:szCs w:val="24"/>
        </w:rPr>
      </w:pPr>
      <w:r w:rsidRPr="000912E4">
        <w:rPr>
          <w:b/>
          <w:sz w:val="24"/>
          <w:szCs w:val="24"/>
        </w:rPr>
        <w:t>Usnesení č.2/29/14</w:t>
      </w:r>
    </w:p>
    <w:p w:rsidR="000912E4" w:rsidRDefault="000912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dílo č. 2118 na zpracování </w:t>
      </w:r>
      <w:r w:rsidR="0038211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esního hospodářského plánu na léta 2016 – 2025 s firmou </w:t>
      </w:r>
      <w:proofErr w:type="spellStart"/>
      <w:r>
        <w:rPr>
          <w:b/>
          <w:sz w:val="24"/>
          <w:szCs w:val="24"/>
        </w:rPr>
        <w:t>LHProjekt</w:t>
      </w:r>
      <w:proofErr w:type="spellEnd"/>
      <w:r>
        <w:rPr>
          <w:b/>
          <w:sz w:val="24"/>
          <w:szCs w:val="24"/>
        </w:rPr>
        <w:t xml:space="preserve"> a.s.</w:t>
      </w:r>
    </w:p>
    <w:p w:rsidR="000912E4" w:rsidRDefault="000912E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 pro</w:t>
      </w:r>
      <w:proofErr w:type="gramEnd"/>
      <w:r>
        <w:rPr>
          <w:sz w:val="24"/>
          <w:szCs w:val="24"/>
        </w:rPr>
        <w:t xml:space="preserve">  9     proti – 0     zdržel se -  0</w:t>
      </w:r>
    </w:p>
    <w:p w:rsidR="000912E4" w:rsidRDefault="000912E4" w:rsidP="0048502D">
      <w:pPr>
        <w:pStyle w:val="Bezmezer"/>
        <w:contextualSpacing/>
        <w:rPr>
          <w:sz w:val="24"/>
          <w:szCs w:val="24"/>
        </w:rPr>
      </w:pPr>
    </w:p>
    <w:p w:rsidR="00A25B01" w:rsidRDefault="00A25B0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3/29/14</w:t>
      </w:r>
    </w:p>
    <w:p w:rsidR="00A25B01" w:rsidRDefault="00A25B0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Veřejnoprávní smlouvu z Městem Znojmem na projednávání přestupků proti pořádku ve státní správě a přestupků proti pořádku v územní samosprávě od </w:t>
      </w:r>
      <w:proofErr w:type="gramStart"/>
      <w:r>
        <w:rPr>
          <w:b/>
          <w:sz w:val="24"/>
          <w:szCs w:val="24"/>
        </w:rPr>
        <w:t>1.1.2015</w:t>
      </w:r>
      <w:proofErr w:type="gramEnd"/>
      <w:r>
        <w:rPr>
          <w:b/>
          <w:sz w:val="24"/>
          <w:szCs w:val="24"/>
        </w:rPr>
        <w:t>.</w:t>
      </w:r>
    </w:p>
    <w:p w:rsidR="00A25B01" w:rsidRDefault="00A25B01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 proti – 0     zdržel se – 0</w:t>
      </w:r>
    </w:p>
    <w:p w:rsidR="00A25B01" w:rsidRDefault="00A25B01" w:rsidP="0048502D">
      <w:pPr>
        <w:pStyle w:val="Bezmezer"/>
        <w:contextualSpacing/>
        <w:rPr>
          <w:sz w:val="24"/>
          <w:szCs w:val="24"/>
        </w:rPr>
      </w:pPr>
    </w:p>
    <w:p w:rsidR="00E8406D" w:rsidRPr="00E8406D" w:rsidRDefault="00E8406D" w:rsidP="0048502D">
      <w:pPr>
        <w:pStyle w:val="Bezmezer"/>
        <w:contextualSpacing/>
        <w:rPr>
          <w:b/>
          <w:sz w:val="24"/>
          <w:szCs w:val="24"/>
        </w:rPr>
      </w:pPr>
      <w:r w:rsidRPr="00E8406D">
        <w:rPr>
          <w:b/>
          <w:sz w:val="24"/>
          <w:szCs w:val="24"/>
        </w:rPr>
        <w:t>Usnesení č.</w:t>
      </w:r>
      <w:r w:rsidR="00C01C7B">
        <w:rPr>
          <w:b/>
          <w:sz w:val="24"/>
          <w:szCs w:val="24"/>
        </w:rPr>
        <w:t xml:space="preserve"> </w:t>
      </w:r>
      <w:r w:rsidRPr="00E8406D">
        <w:rPr>
          <w:b/>
          <w:sz w:val="24"/>
          <w:szCs w:val="24"/>
        </w:rPr>
        <w:t>4/29/14</w:t>
      </w:r>
    </w:p>
    <w:p w:rsidR="00F050D5" w:rsidRDefault="00E8406D" w:rsidP="0048502D">
      <w:pPr>
        <w:pStyle w:val="Bezmezer"/>
        <w:contextualSpacing/>
        <w:rPr>
          <w:b/>
          <w:sz w:val="24"/>
          <w:szCs w:val="24"/>
        </w:rPr>
      </w:pPr>
      <w:r w:rsidRPr="00E8406D">
        <w:rPr>
          <w:b/>
          <w:sz w:val="24"/>
          <w:szCs w:val="24"/>
        </w:rPr>
        <w:t>Zastupitelstvo městyse Oleksovice</w:t>
      </w:r>
      <w:r>
        <w:rPr>
          <w:b/>
          <w:sz w:val="24"/>
          <w:szCs w:val="24"/>
        </w:rPr>
        <w:t xml:space="preserve"> schvaluje pořadí uchazečů stanovené hodnotící komisí a současně pověřuje starostu městyse k vydání rozhodnutí a následnému podpisu smlouvy s vítězem výběrového řízení.</w:t>
      </w:r>
    </w:p>
    <w:p w:rsidR="00C01C7B" w:rsidRDefault="00C01C7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 pro  - 9     proti - 0    zdržel se – 0</w:t>
      </w:r>
    </w:p>
    <w:p w:rsidR="00C01C7B" w:rsidRDefault="00C01C7B" w:rsidP="0048502D">
      <w:pPr>
        <w:pStyle w:val="Bezmezer"/>
        <w:contextualSpacing/>
        <w:rPr>
          <w:sz w:val="24"/>
          <w:szCs w:val="24"/>
        </w:rPr>
      </w:pPr>
    </w:p>
    <w:p w:rsidR="00CB761F" w:rsidRPr="008942E1" w:rsidRDefault="00CB761F" w:rsidP="0048502D">
      <w:pPr>
        <w:pStyle w:val="Bezmezer"/>
        <w:contextualSpacing/>
        <w:rPr>
          <w:sz w:val="24"/>
          <w:szCs w:val="24"/>
        </w:rPr>
      </w:pPr>
      <w:r w:rsidRPr="00CB761F">
        <w:rPr>
          <w:b/>
          <w:sz w:val="24"/>
          <w:szCs w:val="24"/>
        </w:rPr>
        <w:t>Usnesení č.5/29/14</w:t>
      </w:r>
    </w:p>
    <w:p w:rsidR="00CB761F" w:rsidRDefault="00CB761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s firmou </w:t>
      </w:r>
      <w:proofErr w:type="spellStart"/>
      <w:r>
        <w:rPr>
          <w:b/>
          <w:sz w:val="24"/>
          <w:szCs w:val="24"/>
        </w:rPr>
        <w:t>MSPro</w:t>
      </w:r>
      <w:proofErr w:type="spellEnd"/>
      <w:r>
        <w:rPr>
          <w:b/>
          <w:sz w:val="24"/>
          <w:szCs w:val="24"/>
        </w:rPr>
        <w:t xml:space="preserve"> s.r.o. Hulín na zpracování VŘ pro nákup zametacího vozu při </w:t>
      </w:r>
      <w:proofErr w:type="gramStart"/>
      <w:r>
        <w:rPr>
          <w:b/>
          <w:sz w:val="24"/>
          <w:szCs w:val="24"/>
        </w:rPr>
        <w:t>akci ,,Snížení</w:t>
      </w:r>
      <w:proofErr w:type="gramEnd"/>
      <w:r>
        <w:rPr>
          <w:b/>
          <w:sz w:val="24"/>
          <w:szCs w:val="24"/>
        </w:rPr>
        <w:t xml:space="preserve"> imisní zátěže z dopravy v městysi Oleksovice“. Dále schvaluje pětičlennou hodnotící komis</w:t>
      </w:r>
      <w:r w:rsidR="0038211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vč. pěti náhradníků</w:t>
      </w:r>
      <w:r w:rsidR="00A96218">
        <w:rPr>
          <w:b/>
          <w:sz w:val="24"/>
          <w:szCs w:val="24"/>
        </w:rPr>
        <w:t xml:space="preserve"> pro VŘ a oslovení 5 firem k podání cenové nabídky dle výše uvedeného zápisu.</w:t>
      </w:r>
    </w:p>
    <w:p w:rsidR="00A96218" w:rsidRDefault="00A96218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  proti – 0     zdržel se – 0</w:t>
      </w:r>
    </w:p>
    <w:p w:rsidR="00A96218" w:rsidRDefault="00A96218" w:rsidP="0048502D">
      <w:pPr>
        <w:pStyle w:val="Bezmezer"/>
        <w:contextualSpacing/>
        <w:rPr>
          <w:sz w:val="24"/>
          <w:szCs w:val="24"/>
        </w:rPr>
      </w:pPr>
    </w:p>
    <w:p w:rsidR="000731AF" w:rsidRDefault="000731A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6/29/14</w:t>
      </w:r>
    </w:p>
    <w:p w:rsidR="008942E1" w:rsidRDefault="000731A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pronájmu budovy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98 na parcele </w:t>
      </w:r>
    </w:p>
    <w:p w:rsidR="0014379D" w:rsidRPr="0014379D" w:rsidRDefault="000731AF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>č. 550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Oleksovice.</w:t>
      </w:r>
      <w:r>
        <w:rPr>
          <w:sz w:val="24"/>
          <w:szCs w:val="24"/>
        </w:rPr>
        <w:t xml:space="preserve">  </w:t>
      </w:r>
    </w:p>
    <w:p w:rsidR="00A96218" w:rsidRPr="008942E1" w:rsidRDefault="008942E1" w:rsidP="0048502D">
      <w:pPr>
        <w:pStyle w:val="Bezmezer"/>
        <w:contextualSpacing/>
        <w:rPr>
          <w:sz w:val="24"/>
          <w:szCs w:val="24"/>
        </w:rPr>
      </w:pPr>
      <w:r w:rsidRPr="008942E1">
        <w:rPr>
          <w:sz w:val="24"/>
          <w:szCs w:val="24"/>
        </w:rPr>
        <w:t xml:space="preserve">Hlasování:  </w:t>
      </w:r>
      <w:r>
        <w:rPr>
          <w:sz w:val="24"/>
          <w:szCs w:val="24"/>
        </w:rPr>
        <w:t xml:space="preserve">  pro  - 9    proti  - 0   zdržel se  - 0</w:t>
      </w:r>
    </w:p>
    <w:p w:rsidR="00A96218" w:rsidRDefault="00A9621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193490" w:rsidRDefault="0019349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7/29/14</w:t>
      </w:r>
    </w:p>
    <w:p w:rsidR="00193490" w:rsidRDefault="0019349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nájmu plynárenského zařízení </w:t>
      </w:r>
    </w:p>
    <w:p w:rsidR="00193490" w:rsidRDefault="0019349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 9414002471/181798 s firmou RWE </w:t>
      </w:r>
      <w:proofErr w:type="spellStart"/>
      <w:r>
        <w:rPr>
          <w:b/>
          <w:sz w:val="24"/>
          <w:szCs w:val="24"/>
        </w:rPr>
        <w:t>GasNet</w:t>
      </w:r>
      <w:proofErr w:type="spellEnd"/>
      <w:r>
        <w:rPr>
          <w:b/>
          <w:sz w:val="24"/>
          <w:szCs w:val="24"/>
        </w:rPr>
        <w:t>, s.r.o.</w:t>
      </w:r>
    </w:p>
    <w:p w:rsidR="00193490" w:rsidRPr="00193490" w:rsidRDefault="00193490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</w:t>
      </w:r>
      <w:r w:rsidR="00C531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proti – 0      zdržel se - 0</w:t>
      </w:r>
    </w:p>
    <w:p w:rsidR="00A96218" w:rsidRDefault="00A96218" w:rsidP="0048502D">
      <w:pPr>
        <w:pStyle w:val="Bezmezer"/>
        <w:contextualSpacing/>
        <w:rPr>
          <w:b/>
          <w:sz w:val="24"/>
          <w:szCs w:val="24"/>
        </w:rPr>
      </w:pPr>
    </w:p>
    <w:p w:rsidR="008942E1" w:rsidRDefault="008942E1" w:rsidP="0048502D">
      <w:pPr>
        <w:pStyle w:val="Bezmezer"/>
        <w:contextualSpacing/>
        <w:rPr>
          <w:b/>
          <w:sz w:val="24"/>
          <w:szCs w:val="24"/>
        </w:rPr>
      </w:pPr>
    </w:p>
    <w:p w:rsidR="008942E1" w:rsidRDefault="008942E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29. zasedání Zastupitelstva městyse Oleksovice bylo po projednání všech bodů programu ukončeno starostou v</w:t>
      </w:r>
      <w:r w:rsidR="00214585">
        <w:rPr>
          <w:b/>
          <w:sz w:val="24"/>
          <w:szCs w:val="24"/>
        </w:rPr>
        <w:t> 18.30 hod.</w:t>
      </w:r>
    </w:p>
    <w:p w:rsidR="00214585" w:rsidRDefault="00214585" w:rsidP="0048502D">
      <w:pPr>
        <w:pStyle w:val="Bezmezer"/>
        <w:contextualSpacing/>
        <w:rPr>
          <w:b/>
          <w:sz w:val="24"/>
          <w:szCs w:val="24"/>
        </w:rPr>
      </w:pPr>
    </w:p>
    <w:p w:rsidR="00214585" w:rsidRDefault="0021458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13.08.2014</w:t>
      </w:r>
      <w:proofErr w:type="gramEnd"/>
    </w:p>
    <w:p w:rsidR="00214585" w:rsidRDefault="00214585" w:rsidP="0048502D">
      <w:pPr>
        <w:pStyle w:val="Bezmezer"/>
        <w:contextualSpacing/>
        <w:rPr>
          <w:sz w:val="24"/>
          <w:szCs w:val="24"/>
        </w:rPr>
      </w:pPr>
    </w:p>
    <w:p w:rsidR="00214585" w:rsidRDefault="00914BC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214585">
        <w:rPr>
          <w:sz w:val="24"/>
          <w:szCs w:val="24"/>
        </w:rPr>
        <w:t>Zdeněk Koukal</w:t>
      </w:r>
    </w:p>
    <w:p w:rsidR="00214585" w:rsidRDefault="0021458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starosta Městyse Oleksovice</w:t>
      </w:r>
    </w:p>
    <w:p w:rsidR="00214585" w:rsidRDefault="00214585" w:rsidP="0048502D">
      <w:pPr>
        <w:pStyle w:val="Bezmezer"/>
        <w:contextualSpacing/>
        <w:rPr>
          <w:sz w:val="24"/>
          <w:szCs w:val="24"/>
        </w:rPr>
      </w:pPr>
    </w:p>
    <w:sectPr w:rsidR="0021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B8"/>
    <w:rsid w:val="000731AF"/>
    <w:rsid w:val="000912E4"/>
    <w:rsid w:val="0014379D"/>
    <w:rsid w:val="00193490"/>
    <w:rsid w:val="00214585"/>
    <w:rsid w:val="00343D16"/>
    <w:rsid w:val="0038211A"/>
    <w:rsid w:val="00385B35"/>
    <w:rsid w:val="0048502D"/>
    <w:rsid w:val="0050391B"/>
    <w:rsid w:val="00584A04"/>
    <w:rsid w:val="00613FD0"/>
    <w:rsid w:val="006223F4"/>
    <w:rsid w:val="00642914"/>
    <w:rsid w:val="006C44CC"/>
    <w:rsid w:val="0083543B"/>
    <w:rsid w:val="00837CE8"/>
    <w:rsid w:val="008942E1"/>
    <w:rsid w:val="00914BCF"/>
    <w:rsid w:val="00922281"/>
    <w:rsid w:val="009A30D8"/>
    <w:rsid w:val="009D047A"/>
    <w:rsid w:val="00A25B01"/>
    <w:rsid w:val="00A96218"/>
    <w:rsid w:val="00AB60CB"/>
    <w:rsid w:val="00C01C7B"/>
    <w:rsid w:val="00C30D40"/>
    <w:rsid w:val="00C35EB8"/>
    <w:rsid w:val="00C53159"/>
    <w:rsid w:val="00C92F60"/>
    <w:rsid w:val="00CB761F"/>
    <w:rsid w:val="00CC095A"/>
    <w:rsid w:val="00E57D94"/>
    <w:rsid w:val="00E835EE"/>
    <w:rsid w:val="00E8406D"/>
    <w:rsid w:val="00F050D5"/>
    <w:rsid w:val="00F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B2246-9D0C-4D06-B62F-3E8148AE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15</cp:revision>
  <dcterms:created xsi:type="dcterms:W3CDTF">2014-08-27T06:21:00Z</dcterms:created>
  <dcterms:modified xsi:type="dcterms:W3CDTF">2014-09-16T09:08:00Z</dcterms:modified>
</cp:coreProperties>
</file>